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EE3" w:rsidRPr="00871EE3" w:rsidRDefault="00871EE3" w:rsidP="00871EE3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  <w:r w:rsidRPr="00871EE3">
        <w:rPr>
          <w:rFonts w:ascii="Times New Roman" w:hAnsi="Times New Roman" w:cs="Times New Roman"/>
          <w:sz w:val="28"/>
        </w:rPr>
        <w:t>УТВЕРЖДАЮ:</w:t>
      </w:r>
    </w:p>
    <w:p w:rsidR="00871EE3" w:rsidRPr="00871EE3" w:rsidRDefault="00871EE3" w:rsidP="00871EE3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  <w:r w:rsidRPr="00871EE3">
        <w:rPr>
          <w:rFonts w:ascii="Times New Roman" w:hAnsi="Times New Roman" w:cs="Times New Roman"/>
          <w:sz w:val="28"/>
        </w:rPr>
        <w:t>Начальник отдела образования</w:t>
      </w:r>
    </w:p>
    <w:p w:rsidR="00871EE3" w:rsidRPr="00871EE3" w:rsidRDefault="00871EE3" w:rsidP="00871EE3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  <w:r w:rsidRPr="00871EE3">
        <w:rPr>
          <w:rFonts w:ascii="Times New Roman" w:hAnsi="Times New Roman" w:cs="Times New Roman"/>
          <w:sz w:val="28"/>
        </w:rPr>
        <w:t xml:space="preserve">_____________Н.В. </w:t>
      </w:r>
      <w:proofErr w:type="spellStart"/>
      <w:r w:rsidRPr="00871EE3">
        <w:rPr>
          <w:rFonts w:ascii="Times New Roman" w:hAnsi="Times New Roman" w:cs="Times New Roman"/>
          <w:sz w:val="28"/>
        </w:rPr>
        <w:t>Гревцова</w:t>
      </w:r>
      <w:proofErr w:type="spellEnd"/>
    </w:p>
    <w:p w:rsidR="00871EE3" w:rsidRDefault="00871EE3" w:rsidP="006F5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EE3" w:rsidRDefault="00871EE3" w:rsidP="006F5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39F" w:rsidRPr="006F5449" w:rsidRDefault="008A539F" w:rsidP="006F5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F5449">
        <w:rPr>
          <w:rFonts w:ascii="Times New Roman" w:hAnsi="Times New Roman" w:cs="Times New Roman"/>
          <w:b/>
          <w:sz w:val="28"/>
          <w:szCs w:val="28"/>
        </w:rPr>
        <w:t xml:space="preserve">Анализ рисков реализации муниципальной </w:t>
      </w:r>
      <w:r w:rsidR="006F5449">
        <w:rPr>
          <w:rFonts w:ascii="Times New Roman" w:hAnsi="Times New Roman" w:cs="Times New Roman"/>
          <w:b/>
          <w:sz w:val="28"/>
          <w:szCs w:val="28"/>
        </w:rPr>
        <w:t>п</w:t>
      </w:r>
      <w:r w:rsidRPr="006F5449">
        <w:rPr>
          <w:rFonts w:ascii="Times New Roman" w:hAnsi="Times New Roman" w:cs="Times New Roman"/>
          <w:b/>
          <w:sz w:val="28"/>
          <w:szCs w:val="28"/>
        </w:rPr>
        <w:t>рограммы</w:t>
      </w:r>
      <w:r w:rsidR="006F5449">
        <w:rPr>
          <w:rFonts w:ascii="Times New Roman" w:hAnsi="Times New Roman" w:cs="Times New Roman"/>
          <w:b/>
          <w:sz w:val="28"/>
          <w:szCs w:val="28"/>
        </w:rPr>
        <w:t xml:space="preserve"> «Развитие системы образования </w:t>
      </w:r>
      <w:proofErr w:type="spellStart"/>
      <w:r w:rsidR="006F5449">
        <w:rPr>
          <w:rFonts w:ascii="Times New Roman" w:hAnsi="Times New Roman" w:cs="Times New Roman"/>
          <w:b/>
          <w:sz w:val="28"/>
          <w:szCs w:val="28"/>
        </w:rPr>
        <w:t>Грачевского</w:t>
      </w:r>
      <w:proofErr w:type="spellEnd"/>
      <w:r w:rsidR="006F5449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8A539F" w:rsidRPr="006F5449" w:rsidRDefault="008A539F" w:rsidP="006F54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449">
        <w:rPr>
          <w:rFonts w:ascii="Times New Roman" w:hAnsi="Times New Roman" w:cs="Times New Roman"/>
          <w:b/>
          <w:sz w:val="28"/>
          <w:szCs w:val="28"/>
        </w:rPr>
        <w:t xml:space="preserve"> и описание мер управления рисками</w:t>
      </w:r>
    </w:p>
    <w:p w:rsidR="008A539F" w:rsidRPr="006F5449" w:rsidRDefault="008A539F" w:rsidP="006F5449">
      <w:pPr>
        <w:pStyle w:val="ConsPlusNormal"/>
        <w:ind w:firstLine="709"/>
        <w:rPr>
          <w:rFonts w:ascii="Times New Roman" w:hAnsi="Times New Roman" w:cs="Times New Roman"/>
        </w:rPr>
      </w:pPr>
      <w:r w:rsidRPr="006F5449">
        <w:rPr>
          <w:rFonts w:ascii="Times New Roman" w:hAnsi="Times New Roman" w:cs="Times New Roman"/>
        </w:rPr>
        <w:t>Важным условием успешной реализации Программы является управление рисками с целью минимизации их влияния на достижение цели и решение задач Программы.</w:t>
      </w:r>
    </w:p>
    <w:p w:rsidR="008A539F" w:rsidRPr="006F5449" w:rsidRDefault="008A539F" w:rsidP="006F54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449">
        <w:rPr>
          <w:rFonts w:ascii="Times New Roman" w:hAnsi="Times New Roman" w:cs="Times New Roman"/>
          <w:sz w:val="28"/>
          <w:szCs w:val="28"/>
        </w:rPr>
        <w:t>Комплексная оценка и информация о предполагаемых рисках, полученные на этапе подготовки Программы, в значительной степени упрощают оперативное управление действиями исполнителей Программы, способствуют предупреждению негативных тенденций, связанных с невыполнением поставленных задач.</w:t>
      </w:r>
    </w:p>
    <w:p w:rsidR="008A539F" w:rsidRPr="006F5449" w:rsidRDefault="008A539F" w:rsidP="006F54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449">
        <w:rPr>
          <w:rFonts w:ascii="Times New Roman" w:hAnsi="Times New Roman" w:cs="Times New Roman"/>
          <w:sz w:val="28"/>
          <w:szCs w:val="28"/>
        </w:rPr>
        <w:t>Мероприятия, направленные на снижение рисков реализации Программы, осуществляются отделом</w:t>
      </w:r>
      <w:r w:rsidR="006F544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6F544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6F5449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6F5449">
        <w:rPr>
          <w:rFonts w:ascii="Times New Roman" w:hAnsi="Times New Roman" w:cs="Times New Roman"/>
          <w:sz w:val="28"/>
          <w:szCs w:val="28"/>
        </w:rPr>
        <w:t xml:space="preserve"> района в рамках своей текущей деятельности.</w:t>
      </w:r>
    </w:p>
    <w:p w:rsidR="006F5449" w:rsidRDefault="006F5449" w:rsidP="006F5449">
      <w:pPr>
        <w:spacing w:after="0" w:line="240" w:lineRule="auto"/>
        <w:ind w:left="-425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A539F" w:rsidRPr="006F5449" w:rsidRDefault="008A539F" w:rsidP="006F5449">
      <w:pPr>
        <w:spacing w:after="0" w:line="240" w:lineRule="auto"/>
        <w:ind w:left="-425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449">
        <w:rPr>
          <w:rFonts w:ascii="Times New Roman" w:hAnsi="Times New Roman" w:cs="Times New Roman"/>
          <w:b/>
          <w:sz w:val="28"/>
          <w:szCs w:val="28"/>
        </w:rPr>
        <w:t>Оценка рисков реализации Программы</w:t>
      </w:r>
    </w:p>
    <w:tbl>
      <w:tblPr>
        <w:tblW w:w="9986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792"/>
        <w:gridCol w:w="3292"/>
        <w:gridCol w:w="3827"/>
        <w:gridCol w:w="2075"/>
      </w:tblGrid>
      <w:tr w:rsidR="008A539F" w:rsidRPr="006F5449" w:rsidTr="00DC5476">
        <w:trPr>
          <w:trHeight w:val="438"/>
          <w:jc w:val="center"/>
        </w:trPr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A539F" w:rsidRPr="006F5449" w:rsidRDefault="008A539F" w:rsidP="006F54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  <w:t>п</w:t>
            </w:r>
            <w:proofErr w:type="gramEnd"/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val="en-US" w:eastAsia="ar-SA"/>
              </w:rPr>
              <w:t>/</w:t>
            </w:r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  <w:t>п</w:t>
            </w:r>
          </w:p>
        </w:tc>
        <w:tc>
          <w:tcPr>
            <w:tcW w:w="3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A539F" w:rsidRPr="006F5449" w:rsidRDefault="008A539F" w:rsidP="006F54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  <w:t>Наименование группы рисков (описание рисков)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39F" w:rsidRPr="006F5449" w:rsidRDefault="008A539F" w:rsidP="006F54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  <w:t>Меры по снижению  рисков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39F" w:rsidRPr="006F5449" w:rsidRDefault="008A539F" w:rsidP="006F54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8"/>
                <w:szCs w:val="28"/>
                <w:lang w:eastAsia="ar-SA"/>
              </w:rPr>
              <w:t>Уровень риска</w:t>
            </w:r>
          </w:p>
        </w:tc>
      </w:tr>
      <w:tr w:rsidR="008A539F" w:rsidRPr="006F5449" w:rsidTr="00DC5476">
        <w:trPr>
          <w:trHeight w:val="438"/>
          <w:jc w:val="center"/>
        </w:trPr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A539F" w:rsidRPr="006F5449" w:rsidRDefault="006F5449" w:rsidP="006F544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A539F" w:rsidRPr="006F5449" w:rsidRDefault="006F5449" w:rsidP="00DC547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Финансово-экономический риск,</w:t>
            </w:r>
            <w:r w:rsidR="00DC5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449">
              <w:rPr>
                <w:rFonts w:ascii="Times New Roman" w:hAnsi="Times New Roman" w:cs="Times New Roman"/>
                <w:sz w:val="28"/>
                <w:szCs w:val="28"/>
              </w:rPr>
              <w:t>связанный с возникновением бюджетного дефицита, и, соответственно,</w:t>
            </w:r>
            <w:r w:rsidRPr="006F54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F5449">
              <w:rPr>
                <w:rFonts w:ascii="Times New Roman" w:hAnsi="Times New Roman" w:cs="Times New Roman"/>
                <w:sz w:val="28"/>
                <w:szCs w:val="28"/>
              </w:rPr>
              <w:t>недостаточным уровнем финансирования программных мероприятий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39F" w:rsidRPr="006F5449" w:rsidRDefault="008A539F" w:rsidP="00DC547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kern w:val="2"/>
                <w:lang w:eastAsia="ar-SA"/>
              </w:rPr>
            </w:pPr>
            <w:r w:rsidRPr="006F5449">
              <w:rPr>
                <w:rFonts w:ascii="Times New Roman" w:hAnsi="Times New Roman" w:cs="Times New Roman"/>
                <w:lang w:eastAsia="en-US"/>
              </w:rPr>
              <w:t>Ежегодное уточнение объемов финансирования Программы исходя из возможностей бюджета района и соответствующая корректировка значений целевых показателей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39F" w:rsidRPr="006F5449" w:rsidRDefault="008A539F" w:rsidP="00DC54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  <w:t>Высокий</w:t>
            </w:r>
          </w:p>
        </w:tc>
      </w:tr>
      <w:tr w:rsidR="008A539F" w:rsidRPr="006F5449" w:rsidTr="00DC5476">
        <w:trPr>
          <w:trHeight w:val="438"/>
          <w:jc w:val="center"/>
        </w:trPr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A539F" w:rsidRPr="006F5449" w:rsidRDefault="00DC5476" w:rsidP="00DC54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3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A539F" w:rsidRPr="006F5449" w:rsidRDefault="008A539F" w:rsidP="00DC547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5449">
              <w:rPr>
                <w:rFonts w:ascii="Times New Roman" w:hAnsi="Times New Roman" w:cs="Times New Roman"/>
                <w:sz w:val="28"/>
                <w:szCs w:val="28"/>
              </w:rPr>
              <w:t xml:space="preserve">Возможные изменения </w:t>
            </w:r>
            <w:r w:rsidR="007204E4" w:rsidRPr="006F5449">
              <w:rPr>
                <w:rFonts w:ascii="Times New Roman" w:hAnsi="Times New Roman" w:cs="Times New Roman"/>
                <w:sz w:val="28"/>
                <w:szCs w:val="28"/>
              </w:rPr>
              <w:t xml:space="preserve">управленческой </w:t>
            </w:r>
            <w:r w:rsidRPr="006F5449">
              <w:rPr>
                <w:rFonts w:ascii="Times New Roman" w:hAnsi="Times New Roman" w:cs="Times New Roman"/>
                <w:sz w:val="28"/>
                <w:szCs w:val="28"/>
              </w:rPr>
              <w:t>структуры в ближайшие годы, требующие изменения структуры управления Программой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39F" w:rsidRPr="006F5449" w:rsidRDefault="008A539F" w:rsidP="00DC547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6F5449">
              <w:rPr>
                <w:rFonts w:ascii="Times New Roman" w:hAnsi="Times New Roman" w:cs="Times New Roman"/>
                <w:lang w:eastAsia="en-US"/>
              </w:rPr>
              <w:t>Формирование гибкой структуры управления реализацией Программы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A539F" w:rsidRPr="006F5449" w:rsidRDefault="008A539F" w:rsidP="00DC54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  <w:t>Высокий</w:t>
            </w:r>
          </w:p>
        </w:tc>
      </w:tr>
      <w:tr w:rsidR="00DC5476" w:rsidRPr="006F5449" w:rsidTr="00DC5476">
        <w:trPr>
          <w:trHeight w:val="438"/>
          <w:jc w:val="center"/>
        </w:trPr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5476" w:rsidRPr="006F5449" w:rsidRDefault="00DC5476" w:rsidP="00DC54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DC5476" w:rsidRPr="00DC5476" w:rsidRDefault="00DC5476" w:rsidP="00DC547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C5476">
              <w:rPr>
                <w:rFonts w:ascii="Times New Roman" w:hAnsi="Times New Roman" w:cs="Times New Roman"/>
                <w:sz w:val="28"/>
                <w:szCs w:val="28"/>
              </w:rPr>
              <w:t>Административный риск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476" w:rsidRPr="00DC5476" w:rsidRDefault="00DC5476" w:rsidP="00DC5476">
            <w:pPr>
              <w:pStyle w:val="ConsPlusNormal"/>
              <w:ind w:firstLine="0"/>
              <w:jc w:val="left"/>
              <w:rPr>
                <w:rFonts w:ascii="Times New Roman" w:hAnsi="Times New Roman" w:cs="Times New Roman"/>
              </w:rPr>
            </w:pPr>
            <w:r w:rsidRPr="00DC5476">
              <w:rPr>
                <w:rFonts w:ascii="Times New Roman" w:hAnsi="Times New Roman" w:cs="Times New Roman"/>
              </w:rPr>
              <w:t>Анализ реализации мероприятий Программы и персональная ответственность исполнителей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5476" w:rsidRPr="006F5449" w:rsidRDefault="00DC5476" w:rsidP="00DC547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</w:pPr>
            <w:r w:rsidRPr="006F5449">
              <w:rPr>
                <w:rFonts w:ascii="Times New Roman" w:hAnsi="Times New Roman" w:cs="Times New Roman"/>
                <w:bCs/>
                <w:color w:val="000000"/>
                <w:kern w:val="2"/>
                <w:sz w:val="28"/>
                <w:szCs w:val="28"/>
                <w:lang w:eastAsia="ar-SA"/>
              </w:rPr>
              <w:t>Средний</w:t>
            </w:r>
          </w:p>
        </w:tc>
      </w:tr>
    </w:tbl>
    <w:p w:rsidR="008A539F" w:rsidRPr="00DC5476" w:rsidRDefault="008A539F" w:rsidP="00DC5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476">
        <w:rPr>
          <w:rFonts w:ascii="Times New Roman" w:hAnsi="Times New Roman" w:cs="Times New Roman"/>
          <w:sz w:val="28"/>
          <w:szCs w:val="28"/>
        </w:rPr>
        <w:lastRenderedPageBreak/>
        <w:t>Программа построена исходя из принципа реалистичности реализации мероприятий.</w:t>
      </w:r>
    </w:p>
    <w:p w:rsidR="008A539F" w:rsidRPr="008A539F" w:rsidRDefault="008A539F" w:rsidP="006F54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A539F" w:rsidRPr="008A539F" w:rsidSect="006F54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943"/>
    <w:rsid w:val="0023049B"/>
    <w:rsid w:val="00263139"/>
    <w:rsid w:val="00277B56"/>
    <w:rsid w:val="002B642F"/>
    <w:rsid w:val="003A1943"/>
    <w:rsid w:val="003A6A09"/>
    <w:rsid w:val="006F5449"/>
    <w:rsid w:val="007204E4"/>
    <w:rsid w:val="00785940"/>
    <w:rsid w:val="00871EE3"/>
    <w:rsid w:val="008A539F"/>
    <w:rsid w:val="00934B6E"/>
    <w:rsid w:val="009F5879"/>
    <w:rsid w:val="00A83972"/>
    <w:rsid w:val="00AC721E"/>
    <w:rsid w:val="00B02DAB"/>
    <w:rsid w:val="00B0478F"/>
    <w:rsid w:val="00BC57CA"/>
    <w:rsid w:val="00C51A02"/>
    <w:rsid w:val="00D7220A"/>
    <w:rsid w:val="00DC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39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6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39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6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A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Князева Е.И</cp:lastModifiedBy>
  <cp:revision>3</cp:revision>
  <cp:lastPrinted>2018-09-13T07:01:00Z</cp:lastPrinted>
  <dcterms:created xsi:type="dcterms:W3CDTF">2022-03-21T07:20:00Z</dcterms:created>
  <dcterms:modified xsi:type="dcterms:W3CDTF">2022-03-28T09:39:00Z</dcterms:modified>
</cp:coreProperties>
</file>